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603B8BAE" w:rsidR="003257F3" w:rsidRPr="00C71A86" w:rsidRDefault="00213A3F" w:rsidP="002F07B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1C54B4" wp14:editId="63306BDB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485900" cy="1485900"/>
            <wp:effectExtent l="0" t="0" r="12700" b="12700"/>
            <wp:wrapSquare wrapText="bothSides"/>
            <wp:docPr id="7" name="Image 7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77777777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13AD98C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53A6A73E" w14:textId="77777777" w:rsidR="00213A3F" w:rsidRDefault="00213A3F" w:rsidP="002F07B6">
      <w:pPr>
        <w:rPr>
          <w:sz w:val="20"/>
          <w:szCs w:val="20"/>
        </w:rPr>
      </w:pPr>
    </w:p>
    <w:p w14:paraId="3B6AEAF0" w14:textId="77777777" w:rsidR="00213A3F" w:rsidRDefault="00213A3F" w:rsidP="002F07B6">
      <w:pPr>
        <w:rPr>
          <w:sz w:val="20"/>
          <w:szCs w:val="20"/>
        </w:rPr>
      </w:pPr>
    </w:p>
    <w:p w14:paraId="518265FC" w14:textId="77777777" w:rsidR="005D46CA" w:rsidRPr="00C71A86" w:rsidRDefault="005D46CA" w:rsidP="002F07B6">
      <w:pPr>
        <w:rPr>
          <w:sz w:val="20"/>
          <w:szCs w:val="20"/>
        </w:rPr>
      </w:pPr>
    </w:p>
    <w:p w14:paraId="6A3CB1CF" w14:textId="75BC9E35" w:rsidR="00213A3F" w:rsidRDefault="00440529" w:rsidP="00213A3F">
      <w:pPr>
        <w:tabs>
          <w:tab w:val="left" w:pos="3980"/>
        </w:tabs>
        <w:jc w:val="center"/>
      </w:pPr>
      <w:hyperlink r:id="rId10" w:history="1">
        <w:r w:rsidR="00213A3F" w:rsidRPr="00EB3D18">
          <w:rPr>
            <w:rStyle w:val="Lienhypertexte"/>
          </w:rPr>
          <w:t>http://associationtournesol.com</w:t>
        </w:r>
      </w:hyperlink>
    </w:p>
    <w:p w14:paraId="264A12EA" w14:textId="263D0615" w:rsidR="00C71A86" w:rsidRPr="00C71A86" w:rsidRDefault="00213A3F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213A3F">
        <w:rPr>
          <w:rStyle w:val="Lienhypertexte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8BE6770" wp14:editId="58A819BC">
            <wp:simplePos x="0" y="0"/>
            <wp:positionH relativeFrom="column">
              <wp:posOffset>3086100</wp:posOffset>
            </wp:positionH>
            <wp:positionV relativeFrom="paragraph">
              <wp:posOffset>81280</wp:posOffset>
            </wp:positionV>
            <wp:extent cx="253365" cy="262255"/>
            <wp:effectExtent l="0" t="0" r="635" b="0"/>
            <wp:wrapSquare wrapText="bothSides"/>
            <wp:docPr id="9" name="Image 9" descr="Macintosh HD:Users:SCIJULIENNEDUMESTE:Desktop:Céline VICHARD:1.Fondation Julienne DUMESTE:Associations:Fiches Associations pour Site Internet:logo 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67A7C63E">
            <wp:simplePos x="0" y="0"/>
            <wp:positionH relativeFrom="column">
              <wp:posOffset>2451100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1570DF8E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CC21967" w14:textId="43786192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71922E3D" w:rsidR="00C71A86" w:rsidRDefault="00213A3F" w:rsidP="00C71A86">
      <w:pPr>
        <w:jc w:val="center"/>
      </w:pPr>
      <w:r>
        <w:t>1990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70E930F9" w14:textId="216AEE75" w:rsidR="002F07B6" w:rsidRPr="00360A15" w:rsidRDefault="00360A15" w:rsidP="00360A15">
      <w:pPr>
        <w:jc w:val="center"/>
        <w:rPr>
          <w:b/>
          <w:i/>
          <w:color w:val="E3761B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1448E" wp14:editId="672D3C8C">
                <wp:simplePos x="0" y="0"/>
                <wp:positionH relativeFrom="column">
                  <wp:align>center</wp:align>
                </wp:positionH>
                <wp:positionV relativeFrom="paragraph">
                  <wp:posOffset>405765</wp:posOffset>
                </wp:positionV>
                <wp:extent cx="6172200" cy="30861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E2640" w14:textId="77777777" w:rsidR="00360A15" w:rsidRPr="001E7CBA" w:rsidRDefault="00360A15" w:rsidP="00360A15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0DCE28D7" w14:textId="77777777" w:rsidR="00360A15" w:rsidRPr="00C71A86" w:rsidRDefault="00360A15" w:rsidP="00360A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016D70" w14:textId="77777777" w:rsidR="00360A15" w:rsidRPr="00213A3F" w:rsidRDefault="00360A15" w:rsidP="00360A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cs="Cambria-BoldItalic"/>
                                <w:bCs/>
                                <w:iCs/>
                              </w:rPr>
                            </w:pPr>
                            <w:r w:rsidRPr="00213A3F">
                              <w:rPr>
                                <w:rFonts w:cs="Cambria-BoldItalic"/>
                                <w:b/>
                                <w:bCs/>
                                <w:iCs/>
                              </w:rPr>
                              <w:t>Plusieurs disciplines artistiques :</w:t>
                            </w:r>
                            <w:r w:rsidRPr="00213A3F">
                              <w:rPr>
                                <w:rFonts w:cs="Cambria-BoldItalic"/>
                                <w:bCs/>
                                <w:iCs/>
                              </w:rPr>
                              <w:t xml:space="preserve"> musique, danse, cirque contemporain, lecture, arts plastiques et visuels… avec différentes formes d’interventions : concert ou spectacle au cœur des lieux de vie et de soins, ainsi qu’au chevet des patients ; cycles d’ateliers ; résidences d’artistes…</w:t>
                            </w:r>
                          </w:p>
                          <w:p w14:paraId="06D03769" w14:textId="77777777" w:rsidR="00360A15" w:rsidRPr="00213A3F" w:rsidRDefault="00360A15" w:rsidP="00360A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cs="Cambria-BoldItalic"/>
                                <w:bCs/>
                                <w:iCs/>
                              </w:rPr>
                            </w:pPr>
                            <w:r w:rsidRPr="00213A3F">
                              <w:rPr>
                                <w:rFonts w:cs="Cambria-BoldItalic"/>
                                <w:b/>
                                <w:bCs/>
                                <w:iCs/>
                              </w:rPr>
                              <w:t>Dans tous les services des établissements de santé</w:t>
                            </w:r>
                            <w:r w:rsidRPr="00213A3F">
                              <w:rPr>
                                <w:rFonts w:cs="Cambria-BoldItalic"/>
                                <w:bCs/>
                                <w:iCs/>
                              </w:rPr>
                              <w:t xml:space="preserve"> : médecine générale et cancérologie, soins palliatifs, psychiatrie, gériatrie, (poly)handicap, Samu social…</w:t>
                            </w:r>
                          </w:p>
                          <w:p w14:paraId="7CEA62D3" w14:textId="77777777" w:rsidR="00360A15" w:rsidRPr="00213A3F" w:rsidRDefault="00360A15" w:rsidP="00360A1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cs="Cambria-BoldItalic"/>
                                <w:b/>
                                <w:bCs/>
                                <w:iCs/>
                              </w:rPr>
                            </w:pPr>
                            <w:r w:rsidRPr="00213A3F">
                              <w:rPr>
                                <w:rFonts w:cs="Cambria-BoldItalic"/>
                                <w:b/>
                                <w:bCs/>
                                <w:iCs/>
                              </w:rPr>
                              <w:t>Pour des publics de tout âge</w:t>
                            </w:r>
                          </w:p>
                          <w:p w14:paraId="46DE34E2" w14:textId="77777777" w:rsidR="00360A15" w:rsidRPr="001E7CBA" w:rsidRDefault="00360A15" w:rsidP="00360A15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559FA23C" w14:textId="77777777" w:rsidR="00360A15" w:rsidRPr="00C71A86" w:rsidRDefault="00360A15" w:rsidP="00360A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1FB35B" w14:textId="77777777" w:rsidR="00360A15" w:rsidRDefault="00360A15" w:rsidP="0044052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Offrir aux personnes hospitalisées ou isolées, des moments artistiques riches en émotion.</w:t>
                            </w:r>
                          </w:p>
                          <w:p w14:paraId="2330A8EA" w14:textId="77777777" w:rsidR="00360A15" w:rsidRDefault="00360A15" w:rsidP="00360A15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Ensoleiller le quotidien des patients.</w:t>
                            </w:r>
                          </w:p>
                          <w:p w14:paraId="1CCCE058" w14:textId="77777777" w:rsidR="00360A15" w:rsidRDefault="00360A15" w:rsidP="00360A1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Accompagner les artistes et personnels de santé dans cette démarche culturelle.</w:t>
                            </w:r>
                          </w:p>
                          <w:p w14:paraId="32545C37" w14:textId="77777777" w:rsidR="00360A15" w:rsidRDefault="00360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31.95pt;width:486pt;height:24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" filled="f" stroked="f">
                <v:textbox>
                  <w:txbxContent>
                    <w:p w14:paraId="04BE2640" w14:textId="77777777" w:rsidR="00360A15" w:rsidRPr="001E7CBA" w:rsidRDefault="00360A15" w:rsidP="00360A15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0DCE28D7" w14:textId="77777777" w:rsidR="00360A15" w:rsidRPr="00C71A86" w:rsidRDefault="00360A15" w:rsidP="00360A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9016D70" w14:textId="77777777" w:rsidR="00360A15" w:rsidRPr="00213A3F" w:rsidRDefault="00360A15" w:rsidP="00360A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cs="Cambria-BoldItalic"/>
                          <w:bCs/>
                          <w:iCs/>
                        </w:rPr>
                      </w:pPr>
                      <w:r w:rsidRPr="00213A3F">
                        <w:rPr>
                          <w:rFonts w:cs="Cambria-BoldItalic"/>
                          <w:b/>
                          <w:bCs/>
                          <w:iCs/>
                        </w:rPr>
                        <w:t>Plusieurs disciplines artistiques :</w:t>
                      </w:r>
                      <w:r w:rsidRPr="00213A3F">
                        <w:rPr>
                          <w:rFonts w:cs="Cambria-BoldItalic"/>
                          <w:bCs/>
                          <w:iCs/>
                        </w:rPr>
                        <w:t xml:space="preserve"> musique, danse, cirque contemporain, lecture, arts plastiques et visuels… avec différentes formes d’interventions : concert ou spectacle au cœur des lieux de vie et de soins, ainsi qu’au chevet des patients ; cycles d’ateliers ; résidences d’artistes…</w:t>
                      </w:r>
                    </w:p>
                    <w:p w14:paraId="06D03769" w14:textId="77777777" w:rsidR="00360A15" w:rsidRPr="00213A3F" w:rsidRDefault="00360A15" w:rsidP="00360A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cs="Cambria-BoldItalic"/>
                          <w:bCs/>
                          <w:iCs/>
                        </w:rPr>
                      </w:pPr>
                      <w:r w:rsidRPr="00213A3F">
                        <w:rPr>
                          <w:rFonts w:cs="Cambria-BoldItalic"/>
                          <w:b/>
                          <w:bCs/>
                          <w:iCs/>
                        </w:rPr>
                        <w:t>Dans tous les services des établissements de santé</w:t>
                      </w:r>
                      <w:r w:rsidRPr="00213A3F">
                        <w:rPr>
                          <w:rFonts w:cs="Cambria-BoldItalic"/>
                          <w:bCs/>
                          <w:iCs/>
                        </w:rPr>
                        <w:t xml:space="preserve"> : médecine générale et cancérologie, soins palliatifs, psychiatrie, gériatrie, (poly)handicap, Samu social…</w:t>
                      </w:r>
                    </w:p>
                    <w:p w14:paraId="7CEA62D3" w14:textId="77777777" w:rsidR="00360A15" w:rsidRPr="00213A3F" w:rsidRDefault="00360A15" w:rsidP="00360A1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cs="Cambria-BoldItalic"/>
                          <w:b/>
                          <w:bCs/>
                          <w:iCs/>
                        </w:rPr>
                      </w:pPr>
                      <w:r w:rsidRPr="00213A3F">
                        <w:rPr>
                          <w:rFonts w:cs="Cambria-BoldItalic"/>
                          <w:b/>
                          <w:bCs/>
                          <w:iCs/>
                        </w:rPr>
                        <w:t>Pour des publics de tout âge</w:t>
                      </w:r>
                    </w:p>
                    <w:p w14:paraId="46DE34E2" w14:textId="77777777" w:rsidR="00360A15" w:rsidRPr="001E7CBA" w:rsidRDefault="00360A15" w:rsidP="00360A15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559FA23C" w14:textId="77777777" w:rsidR="00360A15" w:rsidRPr="00C71A86" w:rsidRDefault="00360A15" w:rsidP="00360A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81FB35B" w14:textId="77777777" w:rsidR="00360A15" w:rsidRDefault="00360A15" w:rsidP="0044052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Offrir aux personnes hospitalisées ou isolées, des moments artistiques riches en émotion.</w:t>
                      </w:r>
                    </w:p>
                    <w:p w14:paraId="2330A8EA" w14:textId="77777777" w:rsidR="00360A15" w:rsidRDefault="00360A15" w:rsidP="00360A15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Ensoleiller le quotidien des patients.</w:t>
                      </w:r>
                    </w:p>
                    <w:p w14:paraId="1CCCE058" w14:textId="77777777" w:rsidR="00360A15" w:rsidRDefault="00360A15" w:rsidP="00360A1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</w:rPr>
                        <w:t>Accompagner les artistes et personnels de santé dans cette démarche culturelle.</w:t>
                      </w:r>
                    </w:p>
                    <w:p w14:paraId="32545C37" w14:textId="77777777" w:rsidR="00360A15" w:rsidRDefault="00360A15"/>
                  </w:txbxContent>
                </v:textbox>
                <w10:wrap type="square"/>
              </v:shape>
            </w:pict>
          </mc:Fallback>
        </mc:AlternateContent>
      </w:r>
      <w:r w:rsidR="002F07B6" w:rsidRPr="001E7CBA">
        <w:rPr>
          <w:b/>
          <w:i/>
          <w:color w:val="E3761B"/>
          <w:sz w:val="28"/>
          <w:szCs w:val="28"/>
        </w:rPr>
        <w:t>Soutenue par la Fondat</w:t>
      </w:r>
      <w:r>
        <w:rPr>
          <w:b/>
          <w:i/>
          <w:color w:val="E3761B"/>
          <w:sz w:val="28"/>
          <w:szCs w:val="28"/>
        </w:rPr>
        <w:t>ion Julienne DUMESTE de</w:t>
      </w:r>
      <w:r w:rsidR="00213A3F">
        <w:rPr>
          <w:b/>
          <w:i/>
          <w:color w:val="E3761B"/>
          <w:sz w:val="28"/>
          <w:szCs w:val="28"/>
        </w:rPr>
        <w:t xml:space="preserve"> 2005</w:t>
      </w:r>
      <w:r>
        <w:rPr>
          <w:b/>
          <w:i/>
          <w:color w:val="E3761B"/>
          <w:sz w:val="28"/>
          <w:szCs w:val="28"/>
        </w:rPr>
        <w:t xml:space="preserve"> à 2016</w:t>
      </w:r>
      <w:r w:rsidR="002F07B6" w:rsidRPr="001E7CBA">
        <w:rPr>
          <w:b/>
          <w:i/>
          <w:color w:val="E3761B"/>
          <w:sz w:val="28"/>
          <w:szCs w:val="28"/>
        </w:rPr>
        <w:t>.</w:t>
      </w:r>
    </w:p>
    <w:p w14:paraId="1E6353AB" w14:textId="2D8AC1B6" w:rsidR="00C619E8" w:rsidRPr="00360A15" w:rsidRDefault="00360A15" w:rsidP="00360A15">
      <w:pPr>
        <w:rPr>
          <w:rStyle w:val="CitationintenseCar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6180C15" w14:textId="77777777" w:rsidR="00C619E8" w:rsidRPr="00360A15" w:rsidRDefault="00C619E8" w:rsidP="00C619E8">
      <w:pPr>
        <w:ind w:left="1416" w:firstLine="708"/>
        <w:rPr>
          <w:rStyle w:val="CitationintenseCar"/>
          <w:color w:val="95B3D7" w:themeColor="accent1" w:themeTint="99"/>
          <w:sz w:val="18"/>
          <w:szCs w:val="18"/>
        </w:rPr>
      </w:pPr>
    </w:p>
    <w:p w14:paraId="57A19041" w14:textId="77777777" w:rsidR="00360A15" w:rsidRDefault="00C619E8" w:rsidP="005D46CA">
      <w:pPr>
        <w:rPr>
          <w:rStyle w:val="CitationintenseCar"/>
        </w:rPr>
      </w:pPr>
      <w:r w:rsidRPr="00C619E8">
        <w:rPr>
          <w:rStyle w:val="CitationintenseCar"/>
          <w:color w:val="8064A2" w:themeColor="accent4"/>
        </w:rPr>
        <w:t>Solidarité et Partage</w:t>
      </w:r>
      <w:r w:rsidR="007300BB" w:rsidRPr="00C619E8">
        <w:rPr>
          <w:rStyle w:val="CitationintenseCar"/>
          <w:color w:val="8064A2" w:themeColor="accent4"/>
        </w:rPr>
        <w:tab/>
      </w:r>
      <w:r w:rsidR="007300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A15">
        <w:rPr>
          <w:rStyle w:val="CitationintenseCar"/>
        </w:rPr>
        <w:t>Médiation</w:t>
      </w:r>
      <w:r w:rsidR="00360A15">
        <w:rPr>
          <w:rStyle w:val="CitationintenseCar"/>
        </w:rPr>
        <w:tab/>
      </w:r>
      <w:r w:rsidR="00360A15">
        <w:rPr>
          <w:rStyle w:val="CitationintenseCar"/>
        </w:rPr>
        <w:tab/>
      </w:r>
    </w:p>
    <w:p w14:paraId="54A47F42" w14:textId="77777777" w:rsidR="00360A15" w:rsidRDefault="00360A15" w:rsidP="005D46CA">
      <w:pPr>
        <w:rPr>
          <w:rStyle w:val="CitationintenseCar"/>
        </w:rPr>
      </w:pPr>
    </w:p>
    <w:p w14:paraId="31CAA8EA" w14:textId="6C27F9BC" w:rsidR="00CE2A1D" w:rsidRPr="00360A15" w:rsidRDefault="00360A15" w:rsidP="005D46CA">
      <w:pPr>
        <w:rPr>
          <w:rStyle w:val="CitationintenseCar"/>
          <w:color w:val="8064A2" w:themeColor="accent4"/>
        </w:rPr>
      </w:pPr>
      <w:r>
        <w:tab/>
      </w:r>
      <w:r>
        <w:rPr>
          <w:rStyle w:val="CitationintenseCar"/>
          <w:color w:val="C0504D" w:themeColor="accent2"/>
        </w:rPr>
        <w:t>Excellence et Diversité Artistique</w:t>
      </w:r>
      <w:r w:rsidR="00C619E8">
        <w:rPr>
          <w:sz w:val="22"/>
          <w:szCs w:val="22"/>
        </w:rPr>
        <w:tab/>
      </w:r>
      <w:r w:rsidR="00C619E8">
        <w:rPr>
          <w:sz w:val="22"/>
          <w:szCs w:val="22"/>
        </w:rPr>
        <w:tab/>
      </w:r>
      <w:r w:rsidR="00C619E8">
        <w:rPr>
          <w:sz w:val="22"/>
          <w:szCs w:val="22"/>
        </w:rPr>
        <w:tab/>
      </w:r>
      <w:r w:rsidR="00C619E8">
        <w:rPr>
          <w:b/>
          <w:i/>
          <w:color w:val="008000"/>
        </w:rPr>
        <w:t>Expertise</w:t>
      </w:r>
      <w:r w:rsidR="007300BB">
        <w:rPr>
          <w:sz w:val="22"/>
          <w:szCs w:val="22"/>
        </w:rPr>
        <w:tab/>
      </w:r>
      <w:r w:rsidR="007300BB">
        <w:rPr>
          <w:sz w:val="22"/>
          <w:szCs w:val="22"/>
        </w:rPr>
        <w:tab/>
      </w:r>
    </w:p>
    <w:p w14:paraId="703CE767" w14:textId="77777777" w:rsidR="007300BB" w:rsidRPr="00360A15" w:rsidRDefault="007300BB" w:rsidP="00C71A86">
      <w:pPr>
        <w:tabs>
          <w:tab w:val="left" w:pos="3980"/>
        </w:tabs>
        <w:jc w:val="center"/>
        <w:rPr>
          <w:sz w:val="18"/>
          <w:szCs w:val="18"/>
        </w:rPr>
      </w:pPr>
    </w:p>
    <w:p w14:paraId="0A70A17C" w14:textId="00363294" w:rsidR="009C4319" w:rsidRPr="00360A15" w:rsidRDefault="008D576D" w:rsidP="00C71A86">
      <w:pPr>
        <w:tabs>
          <w:tab w:val="left" w:pos="3980"/>
        </w:tabs>
        <w:jc w:val="center"/>
        <w:rPr>
          <w:sz w:val="18"/>
          <w:szCs w:val="18"/>
        </w:rPr>
      </w:pPr>
      <w:r w:rsidRPr="00360A15">
        <w:rPr>
          <w:b/>
          <w:i/>
          <w:noProof/>
          <w:color w:val="5F497A" w:themeColor="accent4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341696DF">
                <wp:simplePos x="0" y="0"/>
                <wp:positionH relativeFrom="column">
                  <wp:posOffset>-114300</wp:posOffset>
                </wp:positionH>
                <wp:positionV relativeFrom="paragraph">
                  <wp:posOffset>351155</wp:posOffset>
                </wp:positionV>
                <wp:extent cx="5943600" cy="1457960"/>
                <wp:effectExtent l="0" t="0" r="25400" b="152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579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323F4C" w:rsidRPr="001E7CBA" w:rsidRDefault="00323F4C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323F4C" w:rsidRPr="008D576D" w:rsidRDefault="00323F4C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79AEC390" w:rsidR="00323F4C" w:rsidRPr="002F07B6" w:rsidRDefault="00323F4C" w:rsidP="008D576D">
                            <w:pPr>
                              <w:jc w:val="center"/>
                            </w:pPr>
                            <w:r>
                              <w:t>Madame Elisabeth de la GENARDIÈRE, Directrice et Fondatrice</w:t>
                            </w:r>
                          </w:p>
                          <w:p w14:paraId="6C73B979" w14:textId="77777777" w:rsidR="00323F4C" w:rsidRPr="008D576D" w:rsidRDefault="00323F4C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3A539840" w14:textId="693E71EA" w:rsidR="00323F4C" w:rsidRDefault="00323F4C" w:rsidP="008D576D">
                            <w:pPr>
                              <w:jc w:val="center"/>
                            </w:pPr>
                            <w:r>
                              <w:t>Hôpital Saint-Louis AP-HP</w:t>
                            </w:r>
                          </w:p>
                          <w:p w14:paraId="34D1A1F1" w14:textId="70E9CD29" w:rsidR="00323F4C" w:rsidRDefault="00323F4C" w:rsidP="008D576D">
                            <w:pPr>
                              <w:jc w:val="center"/>
                            </w:pPr>
                            <w:r>
                              <w:t>1 avenue Claude Vellefaux – 75010 PARIS</w:t>
                            </w:r>
                          </w:p>
                          <w:p w14:paraId="485A8F82" w14:textId="77777777" w:rsidR="00323F4C" w:rsidRPr="007300BB" w:rsidRDefault="00323F4C" w:rsidP="008D57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4C9984" w14:textId="333C4BEA" w:rsidR="00323F4C" w:rsidRDefault="00323F4C" w:rsidP="008D576D">
                            <w:pPr>
                              <w:jc w:val="center"/>
                            </w:pPr>
                            <w:r>
                              <w:t xml:space="preserve">01.42.40.23.26 – </w:t>
                            </w:r>
                            <w:hyperlink r:id="rId15" w:history="1">
                              <w:r w:rsidR="00440529" w:rsidRPr="00142864">
                                <w:rPr>
                                  <w:rStyle w:val="Lienhypertexte"/>
                                </w:rPr>
                                <w:t>elisabeth.delagenardiere@associationtournesol.com</w:t>
                              </w:r>
                            </w:hyperlink>
                          </w:p>
                          <w:p w14:paraId="6C7D1B23" w14:textId="77777777" w:rsidR="00440529" w:rsidRDefault="00440529" w:rsidP="008D576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098A34B1" w14:textId="77777777" w:rsidR="00323F4C" w:rsidRDefault="00323F4C" w:rsidP="008D576D">
                            <w:pPr>
                              <w:jc w:val="center"/>
                            </w:pPr>
                          </w:p>
                          <w:p w14:paraId="27A523E2" w14:textId="77777777" w:rsidR="00323F4C" w:rsidRDefault="00323F4C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8.95pt;margin-top:27.65pt;width:468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" filled="f" strokecolor="#1300ec" strokeweight="1.5pt">
                <v:textbox>
                  <w:txbxContent>
                    <w:p w14:paraId="6C04A147" w14:textId="77777777" w:rsidR="00323F4C" w:rsidRPr="001E7CBA" w:rsidRDefault="00323F4C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323F4C" w:rsidRPr="008D576D" w:rsidRDefault="00323F4C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79AEC390" w:rsidR="00323F4C" w:rsidRPr="002F07B6" w:rsidRDefault="00323F4C" w:rsidP="008D576D">
                      <w:pPr>
                        <w:jc w:val="center"/>
                      </w:pPr>
                      <w:r>
                        <w:t>Madame Elisabeth de la GENARDIÈRE, Directrice et Fondatrice</w:t>
                      </w:r>
                    </w:p>
                    <w:p w14:paraId="6C73B979" w14:textId="77777777" w:rsidR="00323F4C" w:rsidRPr="008D576D" w:rsidRDefault="00323F4C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3A539840" w14:textId="693E71EA" w:rsidR="00323F4C" w:rsidRDefault="00323F4C" w:rsidP="008D576D">
                      <w:pPr>
                        <w:jc w:val="center"/>
                      </w:pPr>
                      <w:r>
                        <w:t>Hôpital Saint-Louis AP-HP</w:t>
                      </w:r>
                    </w:p>
                    <w:p w14:paraId="34D1A1F1" w14:textId="70E9CD29" w:rsidR="00323F4C" w:rsidRDefault="00323F4C" w:rsidP="008D576D">
                      <w:pPr>
                        <w:jc w:val="center"/>
                      </w:pPr>
                      <w:r>
                        <w:t>1 avenue Claude Vellefaux – 75010 PARIS</w:t>
                      </w:r>
                    </w:p>
                    <w:p w14:paraId="485A8F82" w14:textId="77777777" w:rsidR="00323F4C" w:rsidRPr="007300BB" w:rsidRDefault="00323F4C" w:rsidP="008D57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44C9984" w14:textId="333C4BEA" w:rsidR="00323F4C" w:rsidRDefault="00323F4C" w:rsidP="008D576D">
                      <w:pPr>
                        <w:jc w:val="center"/>
                      </w:pPr>
                      <w:r>
                        <w:t xml:space="preserve">01.42.40.23.26 – </w:t>
                      </w:r>
                      <w:hyperlink r:id="rId16" w:history="1">
                        <w:r w:rsidR="00440529" w:rsidRPr="00142864">
                          <w:rPr>
                            <w:rStyle w:val="Lienhypertexte"/>
                          </w:rPr>
                          <w:t>elisabeth.delagenardiere@associationtournesol.com</w:t>
                        </w:r>
                      </w:hyperlink>
                    </w:p>
                    <w:p w14:paraId="6C7D1B23" w14:textId="77777777" w:rsidR="00440529" w:rsidRDefault="00440529" w:rsidP="008D576D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098A34B1" w14:textId="77777777" w:rsidR="00323F4C" w:rsidRDefault="00323F4C" w:rsidP="008D576D">
                      <w:pPr>
                        <w:jc w:val="center"/>
                      </w:pPr>
                    </w:p>
                    <w:p w14:paraId="27A523E2" w14:textId="77777777" w:rsidR="00323F4C" w:rsidRDefault="00323F4C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360A15" w:rsidSect="00D95C2A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323F4C" w:rsidRDefault="00323F4C" w:rsidP="002F07B6">
      <w:r>
        <w:separator/>
      </w:r>
    </w:p>
  </w:endnote>
  <w:endnote w:type="continuationSeparator" w:id="0">
    <w:p w14:paraId="4B8D64F8" w14:textId="77777777" w:rsidR="00323F4C" w:rsidRDefault="00323F4C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323F4C" w:rsidRPr="00966B9C" w:rsidRDefault="00323F4C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323F4C" w:rsidRDefault="00323F4C" w:rsidP="002F07B6">
      <w:r>
        <w:separator/>
      </w:r>
    </w:p>
  </w:footnote>
  <w:footnote w:type="continuationSeparator" w:id="0">
    <w:p w14:paraId="226DDBA1" w14:textId="77777777" w:rsidR="00323F4C" w:rsidRDefault="00323F4C" w:rsidP="002F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C98"/>
    <w:multiLevelType w:val="multilevel"/>
    <w:tmpl w:val="A7A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0AD1"/>
    <w:rsid w:val="00145975"/>
    <w:rsid w:val="0015530F"/>
    <w:rsid w:val="001B7BBE"/>
    <w:rsid w:val="001C7F9E"/>
    <w:rsid w:val="001E7CBA"/>
    <w:rsid w:val="00213A3F"/>
    <w:rsid w:val="00227B27"/>
    <w:rsid w:val="00234D02"/>
    <w:rsid w:val="002F07B6"/>
    <w:rsid w:val="00323F4C"/>
    <w:rsid w:val="003257F3"/>
    <w:rsid w:val="00360A15"/>
    <w:rsid w:val="003A09B3"/>
    <w:rsid w:val="00403804"/>
    <w:rsid w:val="00440529"/>
    <w:rsid w:val="004D463C"/>
    <w:rsid w:val="005D46CA"/>
    <w:rsid w:val="005F6501"/>
    <w:rsid w:val="00623B44"/>
    <w:rsid w:val="00626C8B"/>
    <w:rsid w:val="006F7BC3"/>
    <w:rsid w:val="007300BB"/>
    <w:rsid w:val="00877A68"/>
    <w:rsid w:val="008A579E"/>
    <w:rsid w:val="008D576D"/>
    <w:rsid w:val="00966B9C"/>
    <w:rsid w:val="009C4319"/>
    <w:rsid w:val="00A77352"/>
    <w:rsid w:val="00BA1AC4"/>
    <w:rsid w:val="00C15604"/>
    <w:rsid w:val="00C619E8"/>
    <w:rsid w:val="00C71A86"/>
    <w:rsid w:val="00CE2A1D"/>
    <w:rsid w:val="00CE3E27"/>
    <w:rsid w:val="00D806CA"/>
    <w:rsid w:val="00D95C2A"/>
    <w:rsid w:val="00DE4B2B"/>
    <w:rsid w:val="00EF790F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30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30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TournesolAH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facebook.com/TournesolArtistesHopital/" TargetMode="External"/><Relationship Id="rId14" Type="http://schemas.openxmlformats.org/officeDocument/2006/relationships/image" Target="media/image3.png"/><Relationship Id="rId15" Type="http://schemas.openxmlformats.org/officeDocument/2006/relationships/hyperlink" Target="mailto:elisabeth.delagenardiere@associationtournesol.com" TargetMode="External"/><Relationship Id="rId16" Type="http://schemas.openxmlformats.org/officeDocument/2006/relationships/hyperlink" Target="mailto:elisabeth.delagenardiere@associationtournesol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ssociationtournes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560AE-497F-704B-BC89-4C64A92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237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5</cp:revision>
  <cp:lastPrinted>2018-12-19T12:35:00Z</cp:lastPrinted>
  <dcterms:created xsi:type="dcterms:W3CDTF">2018-12-19T12:50:00Z</dcterms:created>
  <dcterms:modified xsi:type="dcterms:W3CDTF">2019-04-24T14:30:00Z</dcterms:modified>
</cp:coreProperties>
</file>